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B7" w:rsidRDefault="004722B7">
      <w:pPr>
        <w:pStyle w:val="a3"/>
        <w:rPr>
          <w:sz w:val="28"/>
        </w:rPr>
      </w:pPr>
      <w:r>
        <w:rPr>
          <w:sz w:val="28"/>
        </w:rPr>
        <w:t>ЗАЯВКА</w:t>
      </w:r>
    </w:p>
    <w:p w:rsidR="004722B7" w:rsidRPr="000C3317" w:rsidRDefault="004722B7">
      <w:pPr>
        <w:jc w:val="center"/>
      </w:pPr>
      <w:r w:rsidRPr="000C3317">
        <w:t xml:space="preserve">на определение стоимости работ по испытанию грунта </w:t>
      </w:r>
    </w:p>
    <w:p w:rsidR="00606C27" w:rsidRPr="00FF3CE1" w:rsidRDefault="004722B7" w:rsidP="00FF3CE1">
      <w:pPr>
        <w:jc w:val="center"/>
      </w:pPr>
      <w:r w:rsidRPr="000C3317">
        <w:t>в лаборатории Испытательного Центра «Строитель»</w:t>
      </w:r>
    </w:p>
    <w:tbl>
      <w:tblPr>
        <w:tblW w:w="10774" w:type="dxa"/>
        <w:tblInd w:w="-1168" w:type="dxa"/>
        <w:tblLook w:val="04A0"/>
      </w:tblPr>
      <w:tblGrid>
        <w:gridCol w:w="4153"/>
        <w:gridCol w:w="6621"/>
      </w:tblGrid>
      <w:tr w:rsidR="00606C27" w:rsidRPr="005E2104" w:rsidTr="00292180">
        <w:trPr>
          <w:trHeight w:val="564"/>
        </w:trPr>
        <w:tc>
          <w:tcPr>
            <w:tcW w:w="4153" w:type="dxa"/>
            <w:shd w:val="clear" w:color="auto" w:fill="auto"/>
            <w:vAlign w:val="center"/>
            <w:hideMark/>
          </w:tcPr>
          <w:p w:rsidR="00606C27" w:rsidRPr="00C0008B" w:rsidRDefault="00606C27" w:rsidP="00292180">
            <w:pPr>
              <w:jc w:val="right"/>
              <w:rPr>
                <w:color w:val="000000"/>
              </w:rPr>
            </w:pPr>
            <w:r w:rsidRPr="00C0008B">
              <w:rPr>
                <w:color w:val="000000"/>
              </w:rPr>
              <w:t>Наименование организации</w:t>
            </w:r>
          </w:p>
        </w:tc>
        <w:tc>
          <w:tcPr>
            <w:tcW w:w="662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6C27" w:rsidRPr="00C0008B" w:rsidRDefault="00606C27" w:rsidP="006B1EE8">
            <w:pPr>
              <w:rPr>
                <w:b/>
                <w:bCs/>
                <w:color w:val="000000"/>
              </w:rPr>
            </w:pPr>
          </w:p>
        </w:tc>
      </w:tr>
      <w:tr w:rsidR="00606C27" w:rsidRPr="00C0008B" w:rsidTr="00292180">
        <w:trPr>
          <w:trHeight w:val="492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6C27" w:rsidRPr="00C0008B" w:rsidRDefault="00606C27" w:rsidP="00292180">
            <w:pPr>
              <w:jc w:val="right"/>
              <w:rPr>
                <w:color w:val="000000"/>
              </w:rPr>
            </w:pPr>
            <w:r w:rsidRPr="00C0008B">
              <w:rPr>
                <w:color w:val="000000"/>
              </w:rPr>
              <w:t>Адрес, наименование объекта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6C27" w:rsidRPr="00606C27" w:rsidRDefault="00606C27" w:rsidP="00292180">
            <w:pPr>
              <w:rPr>
                <w:b/>
                <w:bCs/>
                <w:color w:val="000000"/>
              </w:rPr>
            </w:pPr>
          </w:p>
        </w:tc>
      </w:tr>
      <w:tr w:rsidR="00606C27" w:rsidRPr="00C0008B" w:rsidTr="00292180">
        <w:trPr>
          <w:trHeight w:val="552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6C27" w:rsidRPr="00C0008B" w:rsidRDefault="00606C27" w:rsidP="00292180">
            <w:pPr>
              <w:jc w:val="right"/>
              <w:rPr>
                <w:color w:val="000000"/>
              </w:rPr>
            </w:pPr>
            <w:r w:rsidRPr="00C0008B">
              <w:rPr>
                <w:color w:val="000000"/>
              </w:rPr>
              <w:t xml:space="preserve">Расстояние до объекта (при расположении вне </w:t>
            </w:r>
            <w:proofErr w:type="gramStart"/>
            <w:r w:rsidRPr="00C0008B">
              <w:rPr>
                <w:color w:val="000000"/>
              </w:rPr>
              <w:t>г</w:t>
            </w:r>
            <w:proofErr w:type="gramEnd"/>
            <w:r w:rsidRPr="00C0008B">
              <w:rPr>
                <w:color w:val="000000"/>
              </w:rPr>
              <w:t>. Перми), км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6C27" w:rsidRPr="00C0008B" w:rsidRDefault="00606C27" w:rsidP="00CC56CE">
            <w:pPr>
              <w:rPr>
                <w:b/>
                <w:bCs/>
                <w:color w:val="000000"/>
              </w:rPr>
            </w:pPr>
          </w:p>
        </w:tc>
      </w:tr>
      <w:tr w:rsidR="00606C27" w:rsidRPr="00545D8F" w:rsidTr="00606C27">
        <w:trPr>
          <w:trHeight w:val="432"/>
        </w:trPr>
        <w:tc>
          <w:tcPr>
            <w:tcW w:w="41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06C27" w:rsidRPr="00C0008B" w:rsidRDefault="00606C27" w:rsidP="00292180">
            <w:pPr>
              <w:jc w:val="right"/>
              <w:rPr>
                <w:color w:val="000000"/>
              </w:rPr>
            </w:pPr>
            <w:r w:rsidRPr="00C0008B">
              <w:rPr>
                <w:color w:val="000000"/>
              </w:rPr>
              <w:t>Дата выезда на объект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6C27" w:rsidRPr="00545D8F" w:rsidRDefault="00606C27" w:rsidP="00292180">
            <w:pPr>
              <w:rPr>
                <w:b/>
                <w:bCs/>
              </w:rPr>
            </w:pPr>
          </w:p>
        </w:tc>
      </w:tr>
    </w:tbl>
    <w:p w:rsidR="00FF3CE1" w:rsidRDefault="00E01015">
      <w:pPr>
        <w:rPr>
          <w:b/>
          <w:bCs/>
        </w:rPr>
      </w:pPr>
      <w:r w:rsidRPr="00E01015">
        <w:rPr>
          <w:noProof/>
          <w:sz w:val="20"/>
        </w:rPr>
        <w:pict>
          <v:rect id="_x0000_s1044" style="position:absolute;margin-left:459pt;margin-top:7.45pt;width:27pt;height:22.2pt;z-index:251663872;mso-position-horizontal-relative:text;mso-position-vertical-relative:text"/>
        </w:pict>
      </w:r>
      <w:r w:rsidR="00FF3CE1">
        <w:rPr>
          <w:b/>
          <w:bCs/>
        </w:rPr>
        <w:t xml:space="preserve"> Транспорт:</w:t>
      </w:r>
    </w:p>
    <w:p w:rsidR="00FF3CE1" w:rsidRDefault="00FF3CE1">
      <w:pPr>
        <w:rPr>
          <w:bCs/>
        </w:rPr>
      </w:pPr>
      <w:r w:rsidRPr="00FF3CE1">
        <w:rPr>
          <w:bCs/>
        </w:rPr>
        <w:t>Выезд на машине заказчика</w:t>
      </w:r>
    </w:p>
    <w:p w:rsidR="00FF3CE1" w:rsidRPr="00FF3CE1" w:rsidRDefault="00E01015">
      <w:pPr>
        <w:rPr>
          <w:bCs/>
        </w:rPr>
      </w:pPr>
      <w:r w:rsidRPr="00E01015">
        <w:rPr>
          <w:noProof/>
          <w:sz w:val="20"/>
        </w:rPr>
        <w:pict>
          <v:rect id="_x0000_s1045" style="position:absolute;margin-left:459pt;margin-top:2.05pt;width:27pt;height:22.2pt;z-index:251664896" fillcolor="white [3212]"/>
        </w:pict>
      </w:r>
      <w:r w:rsidR="00FF3CE1" w:rsidRPr="00FF3CE1">
        <w:rPr>
          <w:bCs/>
        </w:rPr>
        <w:t>Включение</w:t>
      </w:r>
      <w:r w:rsidR="00FF3CE1">
        <w:rPr>
          <w:bCs/>
        </w:rPr>
        <w:t xml:space="preserve"> в счет</w:t>
      </w:r>
      <w:r w:rsidR="00031810">
        <w:rPr>
          <w:bCs/>
        </w:rPr>
        <w:t xml:space="preserve"> стоимости</w:t>
      </w:r>
      <w:r w:rsidR="00FF3CE1" w:rsidRPr="00FF3CE1">
        <w:rPr>
          <w:bCs/>
        </w:rPr>
        <w:t xml:space="preserve"> такси   </w:t>
      </w:r>
    </w:p>
    <w:p w:rsidR="00FF3CE1" w:rsidRPr="00FF3CE1" w:rsidRDefault="00FF3CE1">
      <w:pPr>
        <w:rPr>
          <w:bCs/>
        </w:rPr>
      </w:pPr>
    </w:p>
    <w:p w:rsidR="004722B7" w:rsidRDefault="004722B7">
      <w:pPr>
        <w:rPr>
          <w:b/>
          <w:bCs/>
        </w:rPr>
      </w:pPr>
      <w:r>
        <w:rPr>
          <w:b/>
          <w:bCs/>
        </w:rPr>
        <w:t>Определяемые характеристики грунта:</w:t>
      </w:r>
    </w:p>
    <w:p w:rsidR="004722B7" w:rsidRDefault="00E01015">
      <w:pPr>
        <w:rPr>
          <w:sz w:val="20"/>
        </w:rPr>
      </w:pPr>
      <w:r>
        <w:rPr>
          <w:noProof/>
          <w:sz w:val="20"/>
        </w:rPr>
        <w:pict>
          <v:rect id="_x0000_s1041" style="position:absolute;margin-left:459pt;margin-top:1.25pt;width:27pt;height:22.2pt;z-index:251660800" fillcolor="white [3212]"/>
        </w:pict>
      </w:r>
    </w:p>
    <w:p w:rsidR="004722B7" w:rsidRDefault="00606C27">
      <w:r>
        <w:t>К</w:t>
      </w:r>
      <w:r w:rsidR="004722B7">
        <w:t>оэффициент уплотнения</w:t>
      </w:r>
      <w:r>
        <w:t xml:space="preserve"> (</w:t>
      </w:r>
      <w:r w:rsidR="00117B42">
        <w:t>п</w:t>
      </w:r>
      <w:r w:rsidR="000C3317">
        <w:t>лотность</w:t>
      </w:r>
      <w:r w:rsidR="004722B7">
        <w:t>)</w:t>
      </w:r>
    </w:p>
    <w:p w:rsidR="004722B7" w:rsidRDefault="00E01015">
      <w:pPr>
        <w:rPr>
          <w:sz w:val="20"/>
        </w:rPr>
      </w:pPr>
      <w:r>
        <w:rPr>
          <w:noProof/>
          <w:sz w:val="20"/>
        </w:rPr>
        <w:pict>
          <v:rect id="_x0000_s1042" style="position:absolute;margin-left:459pt;margin-top:2.95pt;width:27pt;height:22.2pt;z-index:251661824"/>
        </w:pict>
      </w:r>
    </w:p>
    <w:p w:rsidR="004722B7" w:rsidRDefault="004957AE">
      <w:r>
        <w:t>Механические свойства (</w:t>
      </w:r>
      <w:proofErr w:type="spellStart"/>
      <w:r>
        <w:t>Rо</w:t>
      </w:r>
      <w:proofErr w:type="spellEnd"/>
      <w:r>
        <w:t xml:space="preserve">, </w:t>
      </w:r>
      <w:proofErr w:type="spellStart"/>
      <w:r>
        <w:t>С</w:t>
      </w:r>
      <w:proofErr w:type="gramStart"/>
      <w:r>
        <w:t>n</w:t>
      </w:r>
      <w:proofErr w:type="spellEnd"/>
      <w:proofErr w:type="gramEnd"/>
      <w:r>
        <w:t xml:space="preserve">, φn, </w:t>
      </w:r>
      <w:r>
        <w:rPr>
          <w:lang w:val="en-US"/>
        </w:rPr>
        <w:t>E</w:t>
      </w:r>
      <w:r>
        <w:t>), в т.ч. при освидетельствовании котлованов</w:t>
      </w:r>
    </w:p>
    <w:p w:rsidR="004722B7" w:rsidRDefault="00E01015">
      <w:pPr>
        <w:rPr>
          <w:sz w:val="20"/>
        </w:rPr>
      </w:pPr>
      <w:r>
        <w:rPr>
          <w:noProof/>
          <w:sz w:val="20"/>
        </w:rPr>
        <w:pict>
          <v:rect id="_x0000_s1043" style="position:absolute;margin-left:459pt;margin-top:4.65pt;width:27pt;height:22.2pt;z-index:251662848"/>
        </w:pict>
      </w:r>
    </w:p>
    <w:p w:rsidR="004722B7" w:rsidRDefault="004722B7">
      <w:r>
        <w:t>Коэффициент фильтрации</w:t>
      </w:r>
      <w:r w:rsidR="00D172CE">
        <w:t xml:space="preserve"> (*по требованию)</w:t>
      </w:r>
    </w:p>
    <w:p w:rsidR="004722B7" w:rsidRDefault="004722B7">
      <w:pPr>
        <w:rPr>
          <w:sz w:val="20"/>
        </w:rPr>
      </w:pPr>
    </w:p>
    <w:p w:rsidR="004722B7" w:rsidRDefault="004722B7">
      <w:r>
        <w:rPr>
          <w:b/>
          <w:bCs/>
        </w:rPr>
        <w:t>Вид грунта:</w:t>
      </w:r>
      <w:r w:rsidR="00870A35">
        <w:rPr>
          <w:b/>
          <w:bCs/>
        </w:rPr>
        <w:t xml:space="preserve"> </w:t>
      </w:r>
      <w:r w:rsidR="00870A35" w:rsidRPr="00870A35">
        <w:rPr>
          <w:bCs/>
        </w:rPr>
        <w:t>крупнообломочный,</w:t>
      </w:r>
      <w:r w:rsidR="00870A35">
        <w:rPr>
          <w:b/>
          <w:bCs/>
        </w:rPr>
        <w:t xml:space="preserve"> </w:t>
      </w:r>
      <w:r>
        <w:t>песчаный</w:t>
      </w:r>
      <w:r w:rsidR="00F41667">
        <w:t>,</w:t>
      </w:r>
      <w:r w:rsidR="00870A35">
        <w:t xml:space="preserve"> </w:t>
      </w:r>
      <w:r>
        <w:t>глинистый</w:t>
      </w:r>
      <w:r w:rsidR="00F41667">
        <w:t>,</w:t>
      </w:r>
      <w:r w:rsidR="00870A35">
        <w:t xml:space="preserve"> </w:t>
      </w:r>
      <w:r w:rsidR="00FF1AB2" w:rsidRPr="004B365E">
        <w:t>ПГС</w:t>
      </w:r>
      <w:r w:rsidR="00FF1AB2">
        <w:t xml:space="preserve">, песок, отвалы грунтов и </w:t>
      </w:r>
      <w:r w:rsidR="00F41667">
        <w:t>отходов производств</w:t>
      </w:r>
    </w:p>
    <w:p w:rsidR="004722B7" w:rsidRDefault="001E61E2">
      <w:r w:rsidRPr="001E61E2">
        <w:rPr>
          <w:sz w:val="16"/>
        </w:rPr>
        <w:t>(нужное подчеркнуть)</w:t>
      </w:r>
    </w:p>
    <w:p w:rsidR="001E61E2" w:rsidRPr="001E61E2" w:rsidRDefault="001E61E2">
      <w:pPr>
        <w:rPr>
          <w:b/>
          <w:bCs/>
          <w:sz w:val="8"/>
        </w:rPr>
      </w:pPr>
    </w:p>
    <w:p w:rsidR="004722B7" w:rsidRPr="00FF1AB2" w:rsidRDefault="004722B7">
      <w:pPr>
        <w:rPr>
          <w:b/>
          <w:bCs/>
        </w:rPr>
      </w:pPr>
      <w:r>
        <w:rPr>
          <w:b/>
          <w:bCs/>
        </w:rPr>
        <w:t>Назначение:</w:t>
      </w:r>
      <w:r w:rsidR="00E01015" w:rsidRPr="00E01015">
        <w:rPr>
          <w:b/>
          <w:bCs/>
          <w:noProof/>
          <w:sz w:val="20"/>
        </w:rPr>
        <w:pict>
          <v:rect id="_x0000_s1027" style="position:absolute;margin-left:459pt;margin-top:5.65pt;width:27pt;height:22.2pt;z-index:251650560;mso-position-horizontal-relative:text;mso-position-vertical-relative:text"/>
        </w:pict>
      </w:r>
    </w:p>
    <w:p w:rsidR="004722B7" w:rsidRDefault="004722B7">
      <w:r>
        <w:t xml:space="preserve">Естественное основание фундаментов </w:t>
      </w:r>
    </w:p>
    <w:p w:rsidR="004722B7" w:rsidRDefault="00E01015">
      <w:r w:rsidRPr="00E01015">
        <w:rPr>
          <w:noProof/>
          <w:sz w:val="20"/>
        </w:rPr>
        <w:pict>
          <v:rect id="_x0000_s1029" style="position:absolute;margin-left:459pt;margin-top:4.8pt;width:27pt;height:22.2pt;z-index:251652608"/>
        </w:pict>
      </w:r>
    </w:p>
    <w:p w:rsidR="004722B7" w:rsidRDefault="00117B42">
      <w:r>
        <w:t>Грунтовая подушка под фундамент (насыпной грунт)</w:t>
      </w:r>
    </w:p>
    <w:p w:rsidR="004722B7" w:rsidRDefault="00E01015">
      <w:r w:rsidRPr="00E01015">
        <w:rPr>
          <w:noProof/>
          <w:sz w:val="20"/>
        </w:rPr>
        <w:pict>
          <v:rect id="_x0000_s1030" style="position:absolute;margin-left:459pt;margin-top:4.2pt;width:27pt;height:22.2pt;z-index:251653632"/>
        </w:pict>
      </w:r>
    </w:p>
    <w:p w:rsidR="00D172CE" w:rsidRDefault="00117B42" w:rsidP="00D172CE">
      <w:r>
        <w:t>Основания монолитного покрытия пола</w:t>
      </w:r>
    </w:p>
    <w:p w:rsidR="004722B7" w:rsidRDefault="00E01015">
      <w:r w:rsidRPr="00E01015">
        <w:rPr>
          <w:noProof/>
          <w:sz w:val="20"/>
        </w:rPr>
        <w:pict>
          <v:rect id="_x0000_s1031" style="position:absolute;margin-left:459pt;margin-top:3.6pt;width:27pt;height:22.2pt;z-index:251654656"/>
        </w:pict>
      </w:r>
    </w:p>
    <w:p w:rsidR="00D172CE" w:rsidRDefault="00117B42" w:rsidP="00D172CE">
      <w:r>
        <w:t>Обратная засыпка выемок, пазух фундаментов</w:t>
      </w:r>
    </w:p>
    <w:p w:rsidR="004722B7" w:rsidRDefault="00E01015">
      <w:r w:rsidRPr="00E01015">
        <w:rPr>
          <w:noProof/>
          <w:sz w:val="20"/>
        </w:rPr>
        <w:pict>
          <v:rect id="_x0000_s1032" style="position:absolute;margin-left:459pt;margin-top:3pt;width:27pt;height:22.2pt;z-index:251655680"/>
        </w:pict>
      </w:r>
    </w:p>
    <w:p w:rsidR="00D172CE" w:rsidRDefault="00117B42" w:rsidP="00D172CE">
      <w:r>
        <w:t xml:space="preserve">Насыпь (дамба, </w:t>
      </w:r>
      <w:proofErr w:type="spellStart"/>
      <w:r>
        <w:t>зем</w:t>
      </w:r>
      <w:proofErr w:type="spellEnd"/>
      <w:r>
        <w:t xml:space="preserve">. полотно </w:t>
      </w:r>
      <w:proofErr w:type="spellStart"/>
      <w:r>
        <w:t>а.д</w:t>
      </w:r>
      <w:proofErr w:type="spellEnd"/>
      <w:r>
        <w:t>.)</w:t>
      </w:r>
    </w:p>
    <w:p w:rsidR="004722B7" w:rsidRDefault="00E01015">
      <w:r w:rsidRPr="00E01015">
        <w:rPr>
          <w:noProof/>
          <w:sz w:val="20"/>
        </w:rPr>
        <w:pict>
          <v:rect id="_x0000_s1033" style="position:absolute;margin-left:459pt;margin-top:2.45pt;width:27pt;height:22.2pt;z-index:251656704" fillcolor="white [3212]"/>
        </w:pict>
      </w:r>
    </w:p>
    <w:p w:rsidR="00D172CE" w:rsidRDefault="00D172CE" w:rsidP="00D172CE">
      <w:r>
        <w:t xml:space="preserve">Основание </w:t>
      </w:r>
      <w:r w:rsidR="00117B42">
        <w:t xml:space="preserve">автодорог, </w:t>
      </w:r>
      <w:r>
        <w:t>площадок, проездов при благоустройстве территории</w:t>
      </w:r>
    </w:p>
    <w:p w:rsidR="004722B7" w:rsidRDefault="00E01015">
      <w:r w:rsidRPr="00E01015">
        <w:rPr>
          <w:noProof/>
          <w:sz w:val="20"/>
        </w:rPr>
        <w:pict>
          <v:rect id="_x0000_s1036" style="position:absolute;margin-left:459pt;margin-top:10.85pt;width:27pt;height:22.2pt;z-index:251659776"/>
        </w:pict>
      </w:r>
    </w:p>
    <w:p w:rsidR="004722B7" w:rsidRDefault="004722B7">
      <w:r>
        <w:t>Освидетельствование грунтов при разработке котлована на соответствие проектным инженерно-геологическим изысканиям</w:t>
      </w:r>
    </w:p>
    <w:p w:rsidR="002C3860" w:rsidRDefault="002C3860"/>
    <w:tbl>
      <w:tblPr>
        <w:tblW w:w="0" w:type="auto"/>
        <w:tblLook w:val="04A0"/>
      </w:tblPr>
      <w:tblGrid>
        <w:gridCol w:w="959"/>
        <w:gridCol w:w="8611"/>
      </w:tblGrid>
      <w:tr w:rsidR="002C3860" w:rsidTr="00FF3CE1">
        <w:trPr>
          <w:trHeight w:val="30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C3860" w:rsidRDefault="002C3860" w:rsidP="00292180">
            <w:pPr>
              <w:jc w:val="center"/>
            </w:pPr>
            <w:r>
              <w:t>Другое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60" w:rsidRDefault="002C3860" w:rsidP="00292180"/>
        </w:tc>
      </w:tr>
    </w:tbl>
    <w:p w:rsidR="004722B7" w:rsidRDefault="004722B7">
      <w:pPr>
        <w:rPr>
          <w:sz w:val="20"/>
        </w:rPr>
      </w:pPr>
    </w:p>
    <w:tbl>
      <w:tblPr>
        <w:tblW w:w="11299" w:type="dxa"/>
        <w:tblInd w:w="-1168" w:type="dxa"/>
        <w:tblLook w:val="04A0"/>
      </w:tblPr>
      <w:tblGrid>
        <w:gridCol w:w="4395"/>
        <w:gridCol w:w="6621"/>
        <w:gridCol w:w="283"/>
      </w:tblGrid>
      <w:tr w:rsidR="00606C27" w:rsidRPr="00C0008B" w:rsidTr="000C3317">
        <w:trPr>
          <w:gridAfter w:val="1"/>
          <w:wAfter w:w="283" w:type="dxa"/>
          <w:trHeight w:val="564"/>
        </w:trPr>
        <w:tc>
          <w:tcPr>
            <w:tcW w:w="4395" w:type="dxa"/>
            <w:shd w:val="clear" w:color="auto" w:fill="auto"/>
            <w:vAlign w:val="center"/>
            <w:hideMark/>
          </w:tcPr>
          <w:p w:rsidR="00606C27" w:rsidRPr="00C0008B" w:rsidRDefault="009D2872" w:rsidP="009D2872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 xml:space="preserve">Площадь основания, </w:t>
            </w:r>
            <w:r w:rsidRPr="009D2872">
              <w:rPr>
                <w:bCs/>
              </w:rPr>
              <w:t>м</w:t>
            </w:r>
            <w:proofErr w:type="gramStart"/>
            <w:r w:rsidRPr="009D2872">
              <w:rPr>
                <w:bCs/>
              </w:rPr>
              <w:t>2</w:t>
            </w:r>
            <w:proofErr w:type="gramEnd"/>
            <w:r>
              <w:rPr>
                <w:b/>
                <w:bCs/>
              </w:rPr>
              <w:t>/размеры</w:t>
            </w:r>
            <w:r>
              <w:t xml:space="preserve">, </w:t>
            </w:r>
            <w:proofErr w:type="spellStart"/>
            <w:r>
              <w:t>мхм</w:t>
            </w:r>
            <w:proofErr w:type="spellEnd"/>
          </w:p>
        </w:tc>
        <w:tc>
          <w:tcPr>
            <w:tcW w:w="662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6C27" w:rsidRPr="00C0008B" w:rsidRDefault="00606C27" w:rsidP="00606C27">
            <w:pPr>
              <w:rPr>
                <w:b/>
                <w:bCs/>
                <w:color w:val="000000"/>
              </w:rPr>
            </w:pPr>
          </w:p>
        </w:tc>
      </w:tr>
      <w:tr w:rsidR="00606C27" w:rsidRPr="00606C27" w:rsidTr="000C3317">
        <w:trPr>
          <w:gridAfter w:val="1"/>
          <w:wAfter w:w="283" w:type="dxa"/>
          <w:trHeight w:val="492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6C27" w:rsidRPr="00C0008B" w:rsidRDefault="008F7FD5" w:rsidP="00292180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  <w:r w:rsidR="00606C27">
              <w:rPr>
                <w:b/>
                <w:bCs/>
              </w:rPr>
              <w:t xml:space="preserve">бщая толщина засыпки </w:t>
            </w:r>
            <w:r>
              <w:t>(для насыпного грунта)</w:t>
            </w:r>
            <w:proofErr w:type="gramStart"/>
            <w:r>
              <w:t>,</w:t>
            </w:r>
            <w:r w:rsidR="00606C27">
              <w:t>м</w:t>
            </w:r>
            <w:proofErr w:type="gramEnd"/>
            <w:r w:rsidR="00606C27">
              <w:t>: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6C27" w:rsidRPr="00606C27" w:rsidRDefault="00606C27" w:rsidP="00606C27">
            <w:pPr>
              <w:rPr>
                <w:b/>
                <w:bCs/>
                <w:color w:val="000000"/>
              </w:rPr>
            </w:pPr>
            <w:r w:rsidRPr="00C0008B">
              <w:rPr>
                <w:b/>
                <w:bCs/>
                <w:color w:val="000000"/>
              </w:rPr>
              <w:t> </w:t>
            </w:r>
          </w:p>
        </w:tc>
      </w:tr>
      <w:tr w:rsidR="00606C27" w:rsidRPr="00C0008B" w:rsidTr="000C3317">
        <w:trPr>
          <w:trHeight w:val="355"/>
        </w:trPr>
        <w:tc>
          <w:tcPr>
            <w:tcW w:w="4395" w:type="dxa"/>
            <w:shd w:val="clear" w:color="auto" w:fill="auto"/>
            <w:vAlign w:val="center"/>
            <w:hideMark/>
          </w:tcPr>
          <w:p w:rsidR="00D172CE" w:rsidRDefault="00D172CE" w:rsidP="00292180">
            <w:pPr>
              <w:jc w:val="right"/>
              <w:rPr>
                <w:color w:val="000000"/>
              </w:rPr>
            </w:pPr>
          </w:p>
          <w:p w:rsidR="00606C27" w:rsidRPr="00C0008B" w:rsidRDefault="00606C27" w:rsidP="00292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Контактное лицо на объекте</w:t>
            </w:r>
          </w:p>
        </w:tc>
        <w:tc>
          <w:tcPr>
            <w:tcW w:w="690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C27" w:rsidRPr="00BB0304" w:rsidRDefault="00606C27" w:rsidP="00292180">
            <w:pPr>
              <w:rPr>
                <w:b/>
                <w:color w:val="000000"/>
              </w:rPr>
            </w:pPr>
          </w:p>
        </w:tc>
      </w:tr>
      <w:tr w:rsidR="00606C27" w:rsidRPr="00C0008B" w:rsidTr="000C3317">
        <w:trPr>
          <w:trHeight w:val="339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6C27" w:rsidRPr="00C0008B" w:rsidRDefault="00606C27" w:rsidP="00292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6C27" w:rsidRPr="00C0008B" w:rsidRDefault="00606C27" w:rsidP="00292180">
            <w:pPr>
              <w:rPr>
                <w:b/>
                <w:bCs/>
                <w:color w:val="000000"/>
              </w:rPr>
            </w:pPr>
          </w:p>
        </w:tc>
      </w:tr>
      <w:tr w:rsidR="00606C27" w:rsidRPr="00C0008B" w:rsidTr="000C3317">
        <w:trPr>
          <w:trHeight w:val="339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6C27" w:rsidRDefault="00606C27" w:rsidP="00292180">
            <w:pPr>
              <w:jc w:val="right"/>
              <w:rPr>
                <w:color w:val="000000"/>
              </w:rPr>
            </w:pP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606C27" w:rsidRPr="00C0008B" w:rsidRDefault="00606C27" w:rsidP="00292180">
            <w:pPr>
              <w:rPr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606C27" w:rsidRPr="00C0008B" w:rsidTr="000C3317">
        <w:trPr>
          <w:trHeight w:val="302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6C27" w:rsidRPr="00C0008B" w:rsidRDefault="00606C27" w:rsidP="00292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ФИО составителя</w:t>
            </w:r>
          </w:p>
        </w:tc>
        <w:tc>
          <w:tcPr>
            <w:tcW w:w="690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6C27" w:rsidRPr="00C0008B" w:rsidRDefault="00606C27" w:rsidP="00292180">
            <w:pPr>
              <w:rPr>
                <w:b/>
                <w:bCs/>
                <w:color w:val="000000"/>
              </w:rPr>
            </w:pPr>
            <w:r w:rsidRPr="00C0008B">
              <w:rPr>
                <w:b/>
                <w:bCs/>
                <w:color w:val="000000"/>
              </w:rPr>
              <w:t> </w:t>
            </w:r>
          </w:p>
        </w:tc>
      </w:tr>
      <w:tr w:rsidR="00606C27" w:rsidRPr="00C0008B" w:rsidTr="000C3317">
        <w:trPr>
          <w:trHeight w:val="302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6C27" w:rsidRPr="005A7B04" w:rsidRDefault="00606C27" w:rsidP="00D16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  <w:r w:rsidR="00D1699A">
              <w:rPr>
                <w:color w:val="000000"/>
              </w:rPr>
              <w:t xml:space="preserve">, </w:t>
            </w:r>
            <w:proofErr w:type="spellStart"/>
            <w:r w:rsidR="00D1699A" w:rsidRPr="009D267F">
              <w:rPr>
                <w:b/>
              </w:rPr>
              <w:t>E-mai</w:t>
            </w:r>
            <w:proofErr w:type="spellEnd"/>
            <w:r w:rsidR="005A7B04">
              <w:rPr>
                <w:b/>
                <w:lang w:val="en-US"/>
              </w:rPr>
              <w:t>l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06C27" w:rsidRPr="00C0008B" w:rsidRDefault="00606C27" w:rsidP="00292180">
            <w:pPr>
              <w:rPr>
                <w:b/>
                <w:bCs/>
                <w:color w:val="000000"/>
              </w:rPr>
            </w:pPr>
            <w:r w:rsidRPr="00C0008B">
              <w:rPr>
                <w:b/>
                <w:bCs/>
                <w:color w:val="000000"/>
              </w:rPr>
              <w:t> </w:t>
            </w:r>
          </w:p>
        </w:tc>
      </w:tr>
    </w:tbl>
    <w:p w:rsidR="00606C27" w:rsidRDefault="00606C27" w:rsidP="00606C27"/>
    <w:tbl>
      <w:tblPr>
        <w:tblStyle w:val="a5"/>
        <w:tblW w:w="10506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3279"/>
        <w:gridCol w:w="1842"/>
        <w:gridCol w:w="2993"/>
      </w:tblGrid>
      <w:tr w:rsidR="00606C27" w:rsidTr="00292180">
        <w:tc>
          <w:tcPr>
            <w:tcW w:w="2392" w:type="dxa"/>
          </w:tcPr>
          <w:p w:rsidR="00606C27" w:rsidRPr="00B459AC" w:rsidRDefault="00606C27" w:rsidP="00292180">
            <w:pPr>
              <w:jc w:val="right"/>
              <w:rPr>
                <w:rFonts w:ascii="Times New Roman" w:hAnsi="Times New Roman" w:cs="Times New Roman"/>
              </w:rPr>
            </w:pPr>
            <w:r w:rsidRPr="00B459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606C27" w:rsidRPr="00D41AD2" w:rsidRDefault="00606C27" w:rsidP="0029218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606C27" w:rsidRPr="00B459AC" w:rsidRDefault="00606C27" w:rsidP="00292180">
            <w:pPr>
              <w:jc w:val="right"/>
              <w:rPr>
                <w:rFonts w:ascii="Times New Roman" w:hAnsi="Times New Roman" w:cs="Times New Roman"/>
              </w:rPr>
            </w:pPr>
            <w:r w:rsidRPr="00B459A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606C27" w:rsidRDefault="00606C27" w:rsidP="0029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C27" w:rsidRDefault="00606C27" w:rsidP="00606C27"/>
    <w:p w:rsidR="00606C27" w:rsidRPr="00870A35" w:rsidRDefault="00606C27" w:rsidP="00D172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51" w:right="-285"/>
        <w:jc w:val="center"/>
        <w:rPr>
          <w:rFonts w:ascii="Calibri" w:hAnsi="Calibri"/>
          <w:b/>
          <w:bCs/>
          <w:i/>
          <w:color w:val="548DD4" w:themeColor="text2" w:themeTint="99"/>
          <w:sz w:val="22"/>
          <w:szCs w:val="22"/>
        </w:rPr>
      </w:pPr>
      <w:r w:rsidRPr="00870A35">
        <w:rPr>
          <w:rFonts w:ascii="Calibri" w:hAnsi="Calibri"/>
          <w:b/>
          <w:bCs/>
          <w:color w:val="000000"/>
          <w:sz w:val="22"/>
          <w:szCs w:val="22"/>
        </w:rPr>
        <w:t>ВАЖНО: Отправить чертежи проверяем</w:t>
      </w:r>
      <w:r w:rsidR="00D172CE" w:rsidRPr="00870A35">
        <w:rPr>
          <w:rFonts w:ascii="Calibri" w:hAnsi="Calibri"/>
          <w:b/>
          <w:bCs/>
          <w:color w:val="000000"/>
          <w:sz w:val="22"/>
          <w:szCs w:val="22"/>
        </w:rPr>
        <w:t>ого основания</w:t>
      </w:r>
      <w:r w:rsidRPr="00870A35">
        <w:rPr>
          <w:rFonts w:ascii="Calibri" w:hAnsi="Calibri"/>
          <w:b/>
          <w:bCs/>
          <w:color w:val="000000"/>
          <w:sz w:val="22"/>
          <w:szCs w:val="22"/>
        </w:rPr>
        <w:t xml:space="preserve"> на эл. почту: </w:t>
      </w:r>
      <w:r w:rsidR="00870A35" w:rsidRPr="00870A35">
        <w:rPr>
          <w:b/>
          <w:i/>
          <w:color w:val="548DD4" w:themeColor="text2" w:themeTint="99"/>
          <w:sz w:val="22"/>
          <w:szCs w:val="22"/>
        </w:rPr>
        <w:t>lab-59@yandex.ru или ic-59@yandex.ru</w:t>
      </w:r>
    </w:p>
    <w:sectPr w:rsidR="00606C27" w:rsidRPr="00870A35" w:rsidSect="00870A35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6C1E7F"/>
    <w:rsid w:val="00031810"/>
    <w:rsid w:val="000A3961"/>
    <w:rsid w:val="000C326F"/>
    <w:rsid w:val="000C3317"/>
    <w:rsid w:val="000C6B43"/>
    <w:rsid w:val="000E2C32"/>
    <w:rsid w:val="00117B42"/>
    <w:rsid w:val="001272A1"/>
    <w:rsid w:val="001C5CC9"/>
    <w:rsid w:val="001E61E2"/>
    <w:rsid w:val="00205D73"/>
    <w:rsid w:val="00292180"/>
    <w:rsid w:val="002C3860"/>
    <w:rsid w:val="002E6F1E"/>
    <w:rsid w:val="00306BF5"/>
    <w:rsid w:val="003C16EA"/>
    <w:rsid w:val="004722B7"/>
    <w:rsid w:val="004957AE"/>
    <w:rsid w:val="004B365E"/>
    <w:rsid w:val="004C5A79"/>
    <w:rsid w:val="00587DBB"/>
    <w:rsid w:val="005A7B04"/>
    <w:rsid w:val="005C7AD5"/>
    <w:rsid w:val="00606C27"/>
    <w:rsid w:val="00617B1C"/>
    <w:rsid w:val="006323C6"/>
    <w:rsid w:val="00641B37"/>
    <w:rsid w:val="006816DD"/>
    <w:rsid w:val="006B1EE8"/>
    <w:rsid w:val="006C1E7F"/>
    <w:rsid w:val="006F7813"/>
    <w:rsid w:val="00707CC0"/>
    <w:rsid w:val="007E3042"/>
    <w:rsid w:val="00835B87"/>
    <w:rsid w:val="00870A35"/>
    <w:rsid w:val="008A7A75"/>
    <w:rsid w:val="008F7FD5"/>
    <w:rsid w:val="009D2872"/>
    <w:rsid w:val="009D30B4"/>
    <w:rsid w:val="00B13202"/>
    <w:rsid w:val="00B46305"/>
    <w:rsid w:val="00B47680"/>
    <w:rsid w:val="00B5370D"/>
    <w:rsid w:val="00C212DF"/>
    <w:rsid w:val="00C61380"/>
    <w:rsid w:val="00CC56CE"/>
    <w:rsid w:val="00D1699A"/>
    <w:rsid w:val="00D172CE"/>
    <w:rsid w:val="00D87F57"/>
    <w:rsid w:val="00E01015"/>
    <w:rsid w:val="00E7264F"/>
    <w:rsid w:val="00F048B9"/>
    <w:rsid w:val="00F14BB3"/>
    <w:rsid w:val="00F41667"/>
    <w:rsid w:val="00F53CCC"/>
    <w:rsid w:val="00F66DCE"/>
    <w:rsid w:val="00FF1AB2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87"/>
    <w:rPr>
      <w:sz w:val="24"/>
      <w:szCs w:val="24"/>
    </w:rPr>
  </w:style>
  <w:style w:type="paragraph" w:styleId="1">
    <w:name w:val="heading 1"/>
    <w:basedOn w:val="a"/>
    <w:next w:val="a"/>
    <w:qFormat/>
    <w:rsid w:val="00835B8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B87"/>
    <w:pPr>
      <w:jc w:val="center"/>
    </w:pPr>
    <w:rPr>
      <w:b/>
      <w:bCs/>
    </w:rPr>
  </w:style>
  <w:style w:type="paragraph" w:styleId="a4">
    <w:name w:val="Balloon Text"/>
    <w:basedOn w:val="a"/>
    <w:semiHidden/>
    <w:rsid w:val="00835B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C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6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Лариса</dc:creator>
  <cp:lastModifiedBy>Лариса</cp:lastModifiedBy>
  <cp:revision>2</cp:revision>
  <cp:lastPrinted>2023-05-04T10:37:00Z</cp:lastPrinted>
  <dcterms:created xsi:type="dcterms:W3CDTF">2023-12-15T06:02:00Z</dcterms:created>
  <dcterms:modified xsi:type="dcterms:W3CDTF">2023-12-15T06:02:00Z</dcterms:modified>
</cp:coreProperties>
</file>